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0CC578D2"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913F67">
        <w:rPr>
          <w:rFonts w:asciiTheme="minorHAnsi" w:hAnsiTheme="minorHAnsi" w:cstheme="minorHAnsi"/>
          <w:b/>
          <w:bCs/>
          <w:color w:val="auto"/>
          <w:sz w:val="18"/>
          <w:szCs w:val="18"/>
        </w:rPr>
        <w:t>Peritoneal Dialysis</w:t>
      </w:r>
      <w:r w:rsidR="00DA718B">
        <w:rPr>
          <w:rFonts w:asciiTheme="minorHAnsi" w:hAnsiTheme="minorHAnsi" w:cstheme="minorHAnsi"/>
          <w:b/>
          <w:bCs/>
          <w:color w:val="auto"/>
          <w:sz w:val="18"/>
          <w:szCs w:val="18"/>
        </w:rPr>
        <w:t xml:space="preserve"> Essentials</w:t>
      </w:r>
      <w:r w:rsidR="00801867">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0A3C2843" w14:textId="77777777" w:rsidR="00DA718B" w:rsidRPr="00DA718B" w:rsidRDefault="00DA718B" w:rsidP="00DA718B">
      <w:pPr>
        <w:pStyle w:val="ListParagraph"/>
        <w:numPr>
          <w:ilvl w:val="0"/>
          <w:numId w:val="23"/>
        </w:numPr>
        <w:rPr>
          <w:rFonts w:asciiTheme="minorHAnsi" w:eastAsia="Calibri" w:hAnsiTheme="minorHAnsi" w:cstheme="minorHAnsi"/>
          <w:sz w:val="18"/>
          <w:szCs w:val="18"/>
        </w:rPr>
      </w:pPr>
      <w:r w:rsidRPr="00DA718B">
        <w:rPr>
          <w:rFonts w:asciiTheme="minorHAnsi" w:eastAsia="Calibri" w:hAnsiTheme="minorHAnsi" w:cstheme="minorHAnsi"/>
          <w:sz w:val="18"/>
          <w:szCs w:val="18"/>
        </w:rPr>
        <w:t xml:space="preserve">Describe the basic principles of peritoneal </w:t>
      </w:r>
      <w:proofErr w:type="gramStart"/>
      <w:r w:rsidRPr="00DA718B">
        <w:rPr>
          <w:rFonts w:asciiTheme="minorHAnsi" w:eastAsia="Calibri" w:hAnsiTheme="minorHAnsi" w:cstheme="minorHAnsi"/>
          <w:sz w:val="18"/>
          <w:szCs w:val="18"/>
        </w:rPr>
        <w:t>dialysis</w:t>
      </w:r>
      <w:proofErr w:type="gramEnd"/>
    </w:p>
    <w:p w14:paraId="060C69A0" w14:textId="77777777" w:rsidR="00DA718B" w:rsidRPr="00DA718B" w:rsidRDefault="00DA718B" w:rsidP="00DA718B">
      <w:pPr>
        <w:pStyle w:val="ListParagraph"/>
        <w:numPr>
          <w:ilvl w:val="0"/>
          <w:numId w:val="23"/>
        </w:numPr>
        <w:rPr>
          <w:rFonts w:asciiTheme="minorHAnsi" w:eastAsia="Calibri" w:hAnsiTheme="minorHAnsi" w:cstheme="minorHAnsi"/>
          <w:sz w:val="18"/>
          <w:szCs w:val="18"/>
        </w:rPr>
      </w:pPr>
      <w:r w:rsidRPr="00DA718B">
        <w:rPr>
          <w:rFonts w:asciiTheme="minorHAnsi" w:eastAsia="Calibri" w:hAnsiTheme="minorHAnsi" w:cstheme="minorHAnsi"/>
          <w:sz w:val="18"/>
          <w:szCs w:val="18"/>
        </w:rPr>
        <w:t xml:space="preserve">Describe the anatomy and function of the peritoneal </w:t>
      </w:r>
      <w:proofErr w:type="gramStart"/>
      <w:r w:rsidRPr="00DA718B">
        <w:rPr>
          <w:rFonts w:asciiTheme="minorHAnsi" w:eastAsia="Calibri" w:hAnsiTheme="minorHAnsi" w:cstheme="minorHAnsi"/>
          <w:sz w:val="18"/>
          <w:szCs w:val="18"/>
        </w:rPr>
        <w:t>membrane</w:t>
      </w:r>
      <w:proofErr w:type="gramEnd"/>
    </w:p>
    <w:p w14:paraId="22FE7C18" w14:textId="77777777" w:rsidR="00DA718B" w:rsidRPr="00DA718B" w:rsidRDefault="00DA718B" w:rsidP="00DA718B">
      <w:pPr>
        <w:pStyle w:val="ListParagraph"/>
        <w:numPr>
          <w:ilvl w:val="0"/>
          <w:numId w:val="23"/>
        </w:numPr>
        <w:rPr>
          <w:rFonts w:asciiTheme="minorHAnsi" w:eastAsia="Calibri" w:hAnsiTheme="minorHAnsi" w:cstheme="minorHAnsi"/>
          <w:sz w:val="18"/>
          <w:szCs w:val="18"/>
        </w:rPr>
      </w:pPr>
      <w:r w:rsidRPr="00DA718B">
        <w:rPr>
          <w:rFonts w:asciiTheme="minorHAnsi" w:eastAsia="Calibri" w:hAnsiTheme="minorHAnsi" w:cstheme="minorHAnsi"/>
          <w:sz w:val="18"/>
          <w:szCs w:val="18"/>
        </w:rPr>
        <w:t xml:space="preserve">List two mechanisms that contribute to solute and water transport during peritoneal </w:t>
      </w:r>
      <w:proofErr w:type="gramStart"/>
      <w:r w:rsidRPr="00DA718B">
        <w:rPr>
          <w:rFonts w:asciiTheme="minorHAnsi" w:eastAsia="Calibri" w:hAnsiTheme="minorHAnsi" w:cstheme="minorHAnsi"/>
          <w:sz w:val="18"/>
          <w:szCs w:val="18"/>
        </w:rPr>
        <w:t>dialysis</w:t>
      </w:r>
      <w:proofErr w:type="gramEnd"/>
    </w:p>
    <w:p w14:paraId="0659136F" w14:textId="17EB6E14" w:rsidR="00913F67" w:rsidRPr="00DA718B" w:rsidRDefault="00DA718B" w:rsidP="00DA718B">
      <w:pPr>
        <w:pStyle w:val="ListParagraph"/>
        <w:numPr>
          <w:ilvl w:val="0"/>
          <w:numId w:val="23"/>
        </w:numPr>
        <w:rPr>
          <w:rFonts w:asciiTheme="minorHAnsi" w:hAnsiTheme="minorHAnsi" w:cstheme="minorHAnsi"/>
          <w:b/>
          <w:noProof/>
          <w:sz w:val="18"/>
          <w:szCs w:val="18"/>
        </w:rPr>
      </w:pPr>
      <w:r w:rsidRPr="00DA718B">
        <w:rPr>
          <w:rFonts w:asciiTheme="minorHAnsi" w:eastAsia="Calibri" w:hAnsiTheme="minorHAnsi" w:cstheme="minorHAnsi"/>
          <w:sz w:val="18"/>
          <w:szCs w:val="18"/>
        </w:rPr>
        <w:t>List specific attributes of a successful education program in peritoneal dialysis</w:t>
      </w:r>
    </w:p>
    <w:p w14:paraId="722FB099" w14:textId="77777777" w:rsidR="00DA718B" w:rsidRDefault="00DA718B" w:rsidP="0039214B">
      <w:pPr>
        <w:rPr>
          <w:rFonts w:asciiTheme="minorHAnsi" w:hAnsiTheme="minorHAnsi" w:cstheme="minorHAnsi"/>
          <w:b/>
          <w:noProof/>
          <w:sz w:val="18"/>
          <w:szCs w:val="18"/>
        </w:rPr>
      </w:pPr>
    </w:p>
    <w:p w14:paraId="7C640D7C" w14:textId="4392CF83"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72BC" w14:textId="77777777" w:rsidR="00421350" w:rsidRDefault="00421350" w:rsidP="00525B68">
      <w:r>
        <w:separator/>
      </w:r>
    </w:p>
  </w:endnote>
  <w:endnote w:type="continuationSeparator" w:id="0">
    <w:p w14:paraId="232B73C5" w14:textId="77777777" w:rsidR="00421350" w:rsidRDefault="00421350"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83F8" w14:textId="77777777" w:rsidR="00421350" w:rsidRDefault="00421350" w:rsidP="00525B68">
      <w:r>
        <w:separator/>
      </w:r>
    </w:p>
  </w:footnote>
  <w:footnote w:type="continuationSeparator" w:id="0">
    <w:p w14:paraId="79F50CAD" w14:textId="77777777" w:rsidR="00421350" w:rsidRDefault="00421350"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0"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5"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8444">
    <w:abstractNumId w:val="3"/>
  </w:num>
  <w:num w:numId="2" w16cid:durableId="2130003531">
    <w:abstractNumId w:val="20"/>
  </w:num>
  <w:num w:numId="3" w16cid:durableId="1489596868">
    <w:abstractNumId w:val="16"/>
  </w:num>
  <w:num w:numId="4" w16cid:durableId="446432879">
    <w:abstractNumId w:val="10"/>
  </w:num>
  <w:num w:numId="5" w16cid:durableId="1618952935">
    <w:abstractNumId w:val="13"/>
  </w:num>
  <w:num w:numId="6" w16cid:durableId="585460845">
    <w:abstractNumId w:val="8"/>
  </w:num>
  <w:num w:numId="7" w16cid:durableId="232081497">
    <w:abstractNumId w:val="12"/>
  </w:num>
  <w:num w:numId="8" w16cid:durableId="683017745">
    <w:abstractNumId w:val="0"/>
  </w:num>
  <w:num w:numId="9" w16cid:durableId="1557159442">
    <w:abstractNumId w:val="11"/>
  </w:num>
  <w:num w:numId="10" w16cid:durableId="1353073681">
    <w:abstractNumId w:val="17"/>
  </w:num>
  <w:num w:numId="11" w16cid:durableId="2099868450">
    <w:abstractNumId w:val="22"/>
  </w:num>
  <w:num w:numId="12" w16cid:durableId="1923948590">
    <w:abstractNumId w:val="9"/>
  </w:num>
  <w:num w:numId="13" w16cid:durableId="2013145812">
    <w:abstractNumId w:val="14"/>
  </w:num>
  <w:num w:numId="14" w16cid:durableId="1051492033">
    <w:abstractNumId w:val="6"/>
  </w:num>
  <w:num w:numId="15" w16cid:durableId="421414801">
    <w:abstractNumId w:val="7"/>
  </w:num>
  <w:num w:numId="16" w16cid:durableId="101192728">
    <w:abstractNumId w:val="21"/>
  </w:num>
  <w:num w:numId="17" w16cid:durableId="2097359348">
    <w:abstractNumId w:val="15"/>
  </w:num>
  <w:num w:numId="18" w16cid:durableId="769471404">
    <w:abstractNumId w:val="5"/>
  </w:num>
  <w:num w:numId="19" w16cid:durableId="569463557">
    <w:abstractNumId w:val="4"/>
  </w:num>
  <w:num w:numId="20" w16cid:durableId="1867282188">
    <w:abstractNumId w:val="19"/>
  </w:num>
  <w:num w:numId="21" w16cid:durableId="89859607">
    <w:abstractNumId w:val="18"/>
  </w:num>
  <w:num w:numId="22" w16cid:durableId="1105536038">
    <w:abstractNumId w:val="1"/>
  </w:num>
  <w:num w:numId="23" w16cid:durableId="144438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D7895"/>
    <w:rsid w:val="001F4FF8"/>
    <w:rsid w:val="00204792"/>
    <w:rsid w:val="00240E5B"/>
    <w:rsid w:val="0025009D"/>
    <w:rsid w:val="002566AF"/>
    <w:rsid w:val="00276C19"/>
    <w:rsid w:val="00282964"/>
    <w:rsid w:val="002A609F"/>
    <w:rsid w:val="002D4E64"/>
    <w:rsid w:val="00306174"/>
    <w:rsid w:val="0039113F"/>
    <w:rsid w:val="0039214B"/>
    <w:rsid w:val="004003FF"/>
    <w:rsid w:val="00421350"/>
    <w:rsid w:val="004519D0"/>
    <w:rsid w:val="0047136C"/>
    <w:rsid w:val="0048004A"/>
    <w:rsid w:val="004D2CBE"/>
    <w:rsid w:val="004E4EF4"/>
    <w:rsid w:val="00504543"/>
    <w:rsid w:val="00525B68"/>
    <w:rsid w:val="005961A9"/>
    <w:rsid w:val="005D26F9"/>
    <w:rsid w:val="00637072"/>
    <w:rsid w:val="00653D4B"/>
    <w:rsid w:val="00673BF5"/>
    <w:rsid w:val="00680919"/>
    <w:rsid w:val="006C0A4A"/>
    <w:rsid w:val="006C583F"/>
    <w:rsid w:val="006E23FF"/>
    <w:rsid w:val="006F037C"/>
    <w:rsid w:val="0075497F"/>
    <w:rsid w:val="00764C14"/>
    <w:rsid w:val="007C100D"/>
    <w:rsid w:val="007D065B"/>
    <w:rsid w:val="007E0824"/>
    <w:rsid w:val="00801867"/>
    <w:rsid w:val="00812B74"/>
    <w:rsid w:val="0084583D"/>
    <w:rsid w:val="00851EF5"/>
    <w:rsid w:val="00863B0A"/>
    <w:rsid w:val="008B522E"/>
    <w:rsid w:val="008D1CEE"/>
    <w:rsid w:val="008E70C2"/>
    <w:rsid w:val="00913F67"/>
    <w:rsid w:val="00920A99"/>
    <w:rsid w:val="00925214"/>
    <w:rsid w:val="009B6678"/>
    <w:rsid w:val="009B6C80"/>
    <w:rsid w:val="009D7E7E"/>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46755"/>
    <w:rsid w:val="00C556E4"/>
    <w:rsid w:val="00C67F5C"/>
    <w:rsid w:val="00CA7E89"/>
    <w:rsid w:val="00D0188E"/>
    <w:rsid w:val="00D23956"/>
    <w:rsid w:val="00D37999"/>
    <w:rsid w:val="00D56D6A"/>
    <w:rsid w:val="00D57684"/>
    <w:rsid w:val="00D70C38"/>
    <w:rsid w:val="00DA718B"/>
    <w:rsid w:val="00DF1891"/>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A9419-48F8-4430-BBB1-A4589944426E}"/>
</file>

<file path=customXml/itemProps2.xml><?xml version="1.0" encoding="utf-8"?>
<ds:datastoreItem xmlns:ds="http://schemas.openxmlformats.org/officeDocument/2006/customXml" ds:itemID="{3F78B17B-CE13-4BBC-925A-BB38F5D8DD10}"/>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3151</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2023-03-29T17:05:00Z</dcterms:created>
  <dcterms:modified xsi:type="dcterms:W3CDTF">2023-04-07T17:04:00Z</dcterms:modified>
</cp:coreProperties>
</file>